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C85B7" w14:textId="66870211" w:rsidR="00A218AF" w:rsidRPr="001363B3" w:rsidRDefault="001363B3" w:rsidP="001363B3">
      <w:pPr>
        <w:spacing w:after="200"/>
        <w:jc w:val="center"/>
        <w:rPr>
          <w:b/>
          <w:bCs/>
          <w:sz w:val="24"/>
          <w:szCs w:val="24"/>
        </w:rPr>
      </w:pPr>
      <w:r w:rsidRPr="001363B3">
        <w:rPr>
          <w:b/>
          <w:bCs/>
          <w:sz w:val="24"/>
          <w:szCs w:val="24"/>
        </w:rPr>
        <w:t>Administration Assistant Questionnaire</w:t>
      </w:r>
    </w:p>
    <w:tbl>
      <w:tblPr>
        <w:tblpPr w:leftFromText="180" w:rightFromText="180" w:horzAnchor="margin" w:tblpY="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1"/>
        <w:gridCol w:w="5575"/>
      </w:tblGrid>
      <w:tr w:rsidR="00A218AF" w:rsidRPr="008F22CD" w14:paraId="3C85527D" w14:textId="77777777" w:rsidTr="002A78A9">
        <w:tc>
          <w:tcPr>
            <w:tcW w:w="3441" w:type="dxa"/>
          </w:tcPr>
          <w:p w14:paraId="3CF2930D" w14:textId="77777777" w:rsidR="00A218AF" w:rsidRPr="008F22CD" w:rsidRDefault="00A218AF" w:rsidP="002A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Christian </w:t>
            </w:r>
            <w:r w:rsidRPr="008F22CD">
              <w:rPr>
                <w:sz w:val="24"/>
                <w:szCs w:val="24"/>
              </w:rPr>
              <w:t>Name</w:t>
            </w:r>
          </w:p>
        </w:tc>
        <w:tc>
          <w:tcPr>
            <w:tcW w:w="5575" w:type="dxa"/>
          </w:tcPr>
          <w:p w14:paraId="41001DD5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  <w:tr w:rsidR="00A218AF" w:rsidRPr="008F22CD" w14:paraId="7E095E40" w14:textId="77777777" w:rsidTr="002A78A9">
        <w:tc>
          <w:tcPr>
            <w:tcW w:w="3441" w:type="dxa"/>
          </w:tcPr>
          <w:p w14:paraId="61BA64A4" w14:textId="77777777" w:rsidR="00A218AF" w:rsidRPr="008F22CD" w:rsidRDefault="00A218AF" w:rsidP="002A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5575" w:type="dxa"/>
          </w:tcPr>
          <w:p w14:paraId="46B3E29C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  <w:tr w:rsidR="00A218AF" w:rsidRPr="008F22CD" w14:paraId="0F1BF486" w14:textId="77777777" w:rsidTr="002A78A9">
        <w:tc>
          <w:tcPr>
            <w:tcW w:w="3441" w:type="dxa"/>
          </w:tcPr>
          <w:p w14:paraId="4871A673" w14:textId="77777777" w:rsidR="00A218AF" w:rsidRPr="008F22CD" w:rsidRDefault="00A218AF" w:rsidP="002A78A9">
            <w:pPr>
              <w:rPr>
                <w:sz w:val="24"/>
                <w:szCs w:val="24"/>
              </w:rPr>
            </w:pPr>
            <w:r w:rsidRPr="008F22CD">
              <w:rPr>
                <w:sz w:val="24"/>
                <w:szCs w:val="24"/>
              </w:rPr>
              <w:t>Contact Phone Number</w:t>
            </w:r>
          </w:p>
        </w:tc>
        <w:tc>
          <w:tcPr>
            <w:tcW w:w="5575" w:type="dxa"/>
          </w:tcPr>
          <w:p w14:paraId="4B0B6484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  <w:tr w:rsidR="00A218AF" w:rsidRPr="008F22CD" w14:paraId="5BFF4D1E" w14:textId="77777777" w:rsidTr="002A78A9">
        <w:tc>
          <w:tcPr>
            <w:tcW w:w="3441" w:type="dxa"/>
          </w:tcPr>
          <w:p w14:paraId="3E80609E" w14:textId="77777777" w:rsidR="00A218AF" w:rsidRPr="008F22CD" w:rsidRDefault="00A218AF" w:rsidP="002A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</w:t>
            </w:r>
          </w:p>
        </w:tc>
        <w:tc>
          <w:tcPr>
            <w:tcW w:w="5575" w:type="dxa"/>
          </w:tcPr>
          <w:p w14:paraId="5E07601E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  <w:tr w:rsidR="00A218AF" w:rsidRPr="008F22CD" w14:paraId="27593685" w14:textId="77777777" w:rsidTr="002A78A9">
        <w:tc>
          <w:tcPr>
            <w:tcW w:w="3441" w:type="dxa"/>
          </w:tcPr>
          <w:p w14:paraId="6C3E5927" w14:textId="77777777" w:rsidR="00A218AF" w:rsidRPr="008F22CD" w:rsidRDefault="00A218AF" w:rsidP="002A78A9">
            <w:pPr>
              <w:rPr>
                <w:sz w:val="24"/>
                <w:szCs w:val="24"/>
              </w:rPr>
            </w:pPr>
            <w:r w:rsidRPr="008F22CD">
              <w:rPr>
                <w:sz w:val="24"/>
                <w:szCs w:val="24"/>
              </w:rPr>
              <w:t>Suburb where you live</w:t>
            </w:r>
          </w:p>
        </w:tc>
        <w:tc>
          <w:tcPr>
            <w:tcW w:w="5575" w:type="dxa"/>
          </w:tcPr>
          <w:p w14:paraId="2EEF2488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5EB1C86B" w14:textId="77777777" w:rsidR="00A218AF" w:rsidRPr="008F22CD" w:rsidRDefault="00A218AF" w:rsidP="00A218AF">
      <w:pPr>
        <w:rPr>
          <w:sz w:val="24"/>
          <w:szCs w:val="24"/>
        </w:rPr>
      </w:pPr>
    </w:p>
    <w:p w14:paraId="65629CEA" w14:textId="77777777" w:rsidR="00A218AF" w:rsidRPr="008F22CD" w:rsidRDefault="00A218AF" w:rsidP="00A218AF">
      <w:pPr>
        <w:rPr>
          <w:sz w:val="24"/>
          <w:szCs w:val="24"/>
        </w:rPr>
      </w:pPr>
    </w:p>
    <w:p w14:paraId="132ABA5E" w14:textId="77777777" w:rsidR="00A218AF" w:rsidRPr="008F22CD" w:rsidRDefault="00A218AF" w:rsidP="00A218AF">
      <w:pPr>
        <w:rPr>
          <w:sz w:val="24"/>
          <w:szCs w:val="24"/>
        </w:rPr>
      </w:pPr>
      <w:r>
        <w:rPr>
          <w:sz w:val="24"/>
          <w:szCs w:val="24"/>
        </w:rPr>
        <w:t>As this is a casual position, why are you NOT applying for full-time roles?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180335F4" w14:textId="77777777" w:rsidTr="002A78A9">
        <w:tc>
          <w:tcPr>
            <w:tcW w:w="9016" w:type="dxa"/>
          </w:tcPr>
          <w:p w14:paraId="693C5734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4AEA426D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4E3989C3" w14:textId="77777777" w:rsidR="00A218AF" w:rsidRDefault="00A218AF" w:rsidP="00A218AF">
      <w:pPr>
        <w:rPr>
          <w:sz w:val="24"/>
          <w:szCs w:val="24"/>
        </w:rPr>
      </w:pPr>
    </w:p>
    <w:p w14:paraId="1066D98E" w14:textId="01D20647" w:rsidR="00A218AF" w:rsidRPr="008F22CD" w:rsidRDefault="00A218AF" w:rsidP="00A218AF">
      <w:pPr>
        <w:rPr>
          <w:sz w:val="24"/>
          <w:szCs w:val="24"/>
        </w:rPr>
      </w:pPr>
      <w:r>
        <w:rPr>
          <w:sz w:val="24"/>
          <w:szCs w:val="24"/>
        </w:rPr>
        <w:t xml:space="preserve">It is envisaged that the hours required for this role will increase with time. Are you available to work increased working hours when required?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3F8D3711" w14:textId="77777777" w:rsidTr="002A78A9">
        <w:tc>
          <w:tcPr>
            <w:tcW w:w="9016" w:type="dxa"/>
          </w:tcPr>
          <w:p w14:paraId="54B4DCA6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3981B1C2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27866DFB" w14:textId="77777777" w:rsidR="00A218AF" w:rsidRDefault="00A218AF" w:rsidP="00A218AF">
      <w:pPr>
        <w:rPr>
          <w:sz w:val="24"/>
          <w:szCs w:val="24"/>
        </w:rPr>
      </w:pPr>
    </w:p>
    <w:p w14:paraId="6B35F1C0" w14:textId="760F85B8" w:rsidR="00A218AF" w:rsidRPr="008F22CD" w:rsidRDefault="00A218AF" w:rsidP="00A218AF">
      <w:pPr>
        <w:rPr>
          <w:sz w:val="24"/>
          <w:szCs w:val="24"/>
        </w:rPr>
      </w:pPr>
      <w:r>
        <w:rPr>
          <w:sz w:val="24"/>
          <w:szCs w:val="24"/>
        </w:rPr>
        <w:t>Be</w:t>
      </w:r>
      <w:r w:rsidR="00513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Daring HO office hours are 8am – 4.30pm Mon – Fri. Are there any of </w:t>
      </w:r>
      <w:proofErr w:type="spellStart"/>
      <w:r>
        <w:rPr>
          <w:sz w:val="24"/>
          <w:szCs w:val="24"/>
        </w:rPr>
        <w:t>BeDaring’s</w:t>
      </w:r>
      <w:proofErr w:type="spellEnd"/>
      <w:r>
        <w:rPr>
          <w:sz w:val="24"/>
          <w:szCs w:val="24"/>
        </w:rPr>
        <w:t xml:space="preserve"> office hours that you are unable to work?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7349698A" w14:textId="77777777" w:rsidTr="002A78A9">
        <w:tc>
          <w:tcPr>
            <w:tcW w:w="9016" w:type="dxa"/>
          </w:tcPr>
          <w:p w14:paraId="0F883C1A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787673E7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6262C074" w14:textId="77777777" w:rsidR="00A218AF" w:rsidRDefault="00A218AF" w:rsidP="00A218AF">
      <w:pPr>
        <w:rPr>
          <w:sz w:val="24"/>
          <w:szCs w:val="24"/>
        </w:rPr>
      </w:pPr>
    </w:p>
    <w:p w14:paraId="017DFC95" w14:textId="77777777" w:rsidR="00A218AF" w:rsidRPr="008F22CD" w:rsidRDefault="00A218AF" w:rsidP="00A218AF">
      <w:pPr>
        <w:rPr>
          <w:sz w:val="24"/>
          <w:szCs w:val="24"/>
        </w:rPr>
      </w:pPr>
      <w:r>
        <w:rPr>
          <w:sz w:val="24"/>
          <w:szCs w:val="24"/>
        </w:rPr>
        <w:t>Are there any periods of time / dates (other than public holidays) that you are unable to work over a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58C2CC96" w14:textId="77777777" w:rsidTr="002A78A9">
        <w:tc>
          <w:tcPr>
            <w:tcW w:w="9016" w:type="dxa"/>
          </w:tcPr>
          <w:p w14:paraId="594F9CD2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5E400313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442F8AC8" w14:textId="77777777" w:rsidR="00A218AF" w:rsidRDefault="00A218AF" w:rsidP="00A218AF">
      <w:pPr>
        <w:rPr>
          <w:sz w:val="24"/>
          <w:szCs w:val="24"/>
        </w:rPr>
      </w:pPr>
    </w:p>
    <w:p w14:paraId="6EEBF0E5" w14:textId="6ACBDEF2" w:rsidR="00A218AF" w:rsidRPr="005139C5" w:rsidRDefault="00A218AF" w:rsidP="00A218AF">
      <w:pPr>
        <w:rPr>
          <w:color w:val="FF0000"/>
          <w:sz w:val="24"/>
          <w:szCs w:val="24"/>
        </w:rPr>
      </w:pPr>
      <w:r w:rsidRPr="008F22CD">
        <w:rPr>
          <w:sz w:val="24"/>
          <w:szCs w:val="24"/>
        </w:rPr>
        <w:t>What is your experience with accounts</w:t>
      </w:r>
      <w:r>
        <w:rPr>
          <w:sz w:val="24"/>
          <w:szCs w:val="24"/>
        </w:rPr>
        <w:t xml:space="preserve"> / bookkeeping</w:t>
      </w:r>
      <w:r w:rsidRPr="008F22CD">
        <w:rPr>
          <w:sz w:val="24"/>
          <w:szCs w:val="24"/>
        </w:rPr>
        <w:t xml:space="preserve"> including advice of any formal qualifications? </w:t>
      </w:r>
      <w:r w:rsidR="005139C5">
        <w:rPr>
          <w:color w:val="FF0000"/>
          <w:sz w:val="24"/>
          <w:szCs w:val="24"/>
        </w:rPr>
        <w:t>Applica</w:t>
      </w:r>
      <w:r w:rsidR="005A031B">
        <w:rPr>
          <w:color w:val="FF0000"/>
          <w:sz w:val="24"/>
          <w:szCs w:val="24"/>
        </w:rPr>
        <w:t xml:space="preserve">nts should have a minimum 2yrs experience </w:t>
      </w:r>
      <w:r w:rsidR="00963DC1">
        <w:rPr>
          <w:color w:val="FF0000"/>
          <w:sz w:val="24"/>
          <w:szCs w:val="24"/>
        </w:rPr>
        <w:t>with accounts software</w:t>
      </w:r>
      <w:r w:rsidR="00462232">
        <w:rPr>
          <w:color w:val="FF0000"/>
          <w:sz w:val="24"/>
          <w:szCs w:val="24"/>
        </w:rPr>
        <w:t xml:space="preserve">, </w:t>
      </w:r>
      <w:r w:rsidR="00963DC1">
        <w:rPr>
          <w:color w:val="FF0000"/>
          <w:sz w:val="24"/>
          <w:szCs w:val="24"/>
        </w:rPr>
        <w:t>preferably Xero</w:t>
      </w:r>
      <w:r w:rsidR="00BE477A">
        <w:rPr>
          <w:color w:val="FF0000"/>
          <w:sz w:val="24"/>
          <w:szCs w:val="24"/>
        </w:rPr>
        <w:t xml:space="preserve">. </w:t>
      </w:r>
      <w:r w:rsidR="00255BCF">
        <w:rPr>
          <w:color w:val="FF0000"/>
          <w:sz w:val="24"/>
          <w:szCs w:val="24"/>
        </w:rPr>
        <w:t xml:space="preserve">The group has four companies and </w:t>
      </w:r>
      <w:r w:rsidR="00D51788">
        <w:rPr>
          <w:color w:val="FF0000"/>
          <w:sz w:val="24"/>
          <w:szCs w:val="24"/>
        </w:rPr>
        <w:t>operates through a trust</w:t>
      </w:r>
      <w:r w:rsidR="00A83353">
        <w:rPr>
          <w:color w:val="FF0000"/>
          <w:sz w:val="24"/>
          <w:szCs w:val="24"/>
        </w:rPr>
        <w:t xml:space="preserve">. </w:t>
      </w:r>
      <w:r w:rsidR="00F23C29">
        <w:rPr>
          <w:color w:val="FF0000"/>
          <w:sz w:val="24"/>
          <w:szCs w:val="24"/>
        </w:rPr>
        <w:t xml:space="preserve">This is NOT a role for </w:t>
      </w:r>
      <w:r w:rsidR="00015D67">
        <w:rPr>
          <w:color w:val="FF0000"/>
          <w:sz w:val="24"/>
          <w:szCs w:val="24"/>
        </w:rPr>
        <w:t>applicants</w:t>
      </w:r>
      <w:r w:rsidR="00F23C29">
        <w:rPr>
          <w:color w:val="FF0000"/>
          <w:sz w:val="24"/>
          <w:szCs w:val="24"/>
        </w:rPr>
        <w:t xml:space="preserve"> without high level accounts knowledge and experience. </w:t>
      </w:r>
      <w:r w:rsidR="00605D56">
        <w:rPr>
          <w:color w:val="FF0000"/>
          <w:sz w:val="24"/>
          <w:szCs w:val="24"/>
        </w:rPr>
        <w:t xml:space="preserve">Applicants will be trained in Be Daring specific </w:t>
      </w:r>
      <w:r w:rsidR="00605D56" w:rsidRPr="00A55A53">
        <w:rPr>
          <w:color w:val="FF0000"/>
          <w:sz w:val="24"/>
          <w:szCs w:val="24"/>
        </w:rPr>
        <w:t>procedures</w:t>
      </w:r>
      <w:r w:rsidR="00A55A53">
        <w:rPr>
          <w:color w:val="FF0000"/>
          <w:sz w:val="24"/>
          <w:szCs w:val="24"/>
        </w:rPr>
        <w:t>,</w:t>
      </w:r>
      <w:r w:rsidR="00605D56">
        <w:rPr>
          <w:color w:val="FF0000"/>
          <w:sz w:val="24"/>
          <w:szCs w:val="24"/>
        </w:rPr>
        <w:t xml:space="preserve"> but </w:t>
      </w:r>
      <w:r w:rsidR="00AE52DB">
        <w:rPr>
          <w:color w:val="FF0000"/>
          <w:sz w:val="24"/>
          <w:szCs w:val="24"/>
        </w:rPr>
        <w:t xml:space="preserve">the successful candidate will </w:t>
      </w:r>
      <w:r w:rsidR="00440948">
        <w:rPr>
          <w:color w:val="FF0000"/>
          <w:sz w:val="24"/>
          <w:szCs w:val="24"/>
        </w:rPr>
        <w:t>commence with</w:t>
      </w:r>
      <w:r w:rsidR="00225909">
        <w:rPr>
          <w:color w:val="FF0000"/>
          <w:sz w:val="24"/>
          <w:szCs w:val="24"/>
        </w:rPr>
        <w:t xml:space="preserve"> </w:t>
      </w:r>
      <w:r w:rsidR="00D53F81">
        <w:rPr>
          <w:color w:val="FF0000"/>
          <w:sz w:val="24"/>
          <w:szCs w:val="24"/>
        </w:rPr>
        <w:t xml:space="preserve">high level book-keeping </w:t>
      </w:r>
      <w:r w:rsidR="00225909">
        <w:rPr>
          <w:color w:val="FF0000"/>
          <w:sz w:val="24"/>
          <w:szCs w:val="24"/>
        </w:rPr>
        <w:t xml:space="preserve">knowledge.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322FF02A" w14:textId="77777777" w:rsidTr="002A78A9">
        <w:tc>
          <w:tcPr>
            <w:tcW w:w="9016" w:type="dxa"/>
          </w:tcPr>
          <w:p w14:paraId="6C858404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59266CFC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741D5552" w14:textId="77777777" w:rsidR="00A218AF" w:rsidRPr="008F22CD" w:rsidRDefault="00A218AF" w:rsidP="00A218AF">
      <w:pPr>
        <w:rPr>
          <w:sz w:val="24"/>
          <w:szCs w:val="24"/>
        </w:rPr>
      </w:pPr>
    </w:p>
    <w:p w14:paraId="245F115E" w14:textId="77777777" w:rsidR="00A218AF" w:rsidRPr="008F22CD" w:rsidRDefault="00A218AF" w:rsidP="00A218AF">
      <w:pPr>
        <w:rPr>
          <w:sz w:val="24"/>
          <w:szCs w:val="24"/>
        </w:rPr>
      </w:pPr>
      <w:r w:rsidRPr="008F22CD">
        <w:rPr>
          <w:sz w:val="24"/>
          <w:szCs w:val="24"/>
        </w:rPr>
        <w:t>What is your experience in preparation of wages, ATO and Super requirements?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434CC71B" w14:textId="77777777" w:rsidTr="002A78A9">
        <w:tc>
          <w:tcPr>
            <w:tcW w:w="9016" w:type="dxa"/>
          </w:tcPr>
          <w:p w14:paraId="6E2A103F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5EBE3D91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737F3212" w14:textId="77777777" w:rsidR="00A218AF" w:rsidRPr="008F22CD" w:rsidRDefault="00A218AF" w:rsidP="00A218AF">
      <w:pPr>
        <w:rPr>
          <w:sz w:val="24"/>
          <w:szCs w:val="24"/>
        </w:rPr>
      </w:pPr>
    </w:p>
    <w:p w14:paraId="71B0BF84" w14:textId="77777777" w:rsidR="00A218AF" w:rsidRPr="008F22CD" w:rsidRDefault="00A218AF" w:rsidP="00A218AF">
      <w:pPr>
        <w:rPr>
          <w:sz w:val="24"/>
          <w:szCs w:val="24"/>
        </w:rPr>
      </w:pPr>
      <w:r w:rsidRPr="008F22CD">
        <w:rPr>
          <w:sz w:val="24"/>
          <w:szCs w:val="24"/>
        </w:rPr>
        <w:t>What is experience using MS Excel Spreadsheets?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7BB715FD" w14:textId="77777777" w:rsidTr="002A78A9">
        <w:tc>
          <w:tcPr>
            <w:tcW w:w="9016" w:type="dxa"/>
          </w:tcPr>
          <w:p w14:paraId="24B02936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1529B2A5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39D39800" w14:textId="77777777" w:rsidR="00A218AF" w:rsidRPr="008F22CD" w:rsidRDefault="00A218AF" w:rsidP="00A218AF">
      <w:pPr>
        <w:rPr>
          <w:sz w:val="24"/>
          <w:szCs w:val="24"/>
        </w:rPr>
      </w:pPr>
    </w:p>
    <w:p w14:paraId="057B130B" w14:textId="72E61E33" w:rsidR="00A218AF" w:rsidRPr="008F22CD" w:rsidRDefault="00A218AF" w:rsidP="00A218AF">
      <w:pPr>
        <w:rPr>
          <w:sz w:val="24"/>
          <w:szCs w:val="24"/>
        </w:rPr>
      </w:pPr>
      <w:r w:rsidRPr="008F22CD">
        <w:rPr>
          <w:sz w:val="24"/>
          <w:szCs w:val="24"/>
        </w:rPr>
        <w:t>Do you believe that you have shown initiative in a previous role? If so</w:t>
      </w:r>
      <w:r>
        <w:rPr>
          <w:sz w:val="24"/>
          <w:szCs w:val="24"/>
        </w:rPr>
        <w:t>,</w:t>
      </w:r>
      <w:r w:rsidRPr="008F22CD">
        <w:rPr>
          <w:sz w:val="24"/>
          <w:szCs w:val="24"/>
        </w:rPr>
        <w:t xml:space="preserve"> please give an example</w:t>
      </w:r>
      <w:r w:rsidR="00320CFA">
        <w:rPr>
          <w:sz w:val="24"/>
          <w:szCs w:val="24"/>
        </w:rPr>
        <w:t>.</w:t>
      </w:r>
      <w:r w:rsidRPr="008F22CD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147E900C" w14:textId="77777777" w:rsidTr="002A78A9">
        <w:tc>
          <w:tcPr>
            <w:tcW w:w="9016" w:type="dxa"/>
          </w:tcPr>
          <w:p w14:paraId="5D9634B5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6670E7EE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5668D621" w14:textId="77777777" w:rsidR="00A218AF" w:rsidRPr="008F22CD" w:rsidRDefault="00A218AF" w:rsidP="00A218AF">
      <w:pPr>
        <w:rPr>
          <w:sz w:val="24"/>
          <w:szCs w:val="24"/>
        </w:rPr>
      </w:pPr>
    </w:p>
    <w:p w14:paraId="0EEB8B8E" w14:textId="77777777" w:rsidR="00A218AF" w:rsidRPr="008F22CD" w:rsidRDefault="00A218AF" w:rsidP="00A218AF">
      <w:pPr>
        <w:rPr>
          <w:sz w:val="24"/>
          <w:szCs w:val="24"/>
        </w:rPr>
      </w:pPr>
      <w:r w:rsidRPr="008F22CD">
        <w:rPr>
          <w:sz w:val="24"/>
          <w:szCs w:val="24"/>
        </w:rPr>
        <w:t xml:space="preserve">What is your 5year plan?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7A0BC167" w14:textId="77777777" w:rsidTr="002A78A9">
        <w:tc>
          <w:tcPr>
            <w:tcW w:w="9016" w:type="dxa"/>
          </w:tcPr>
          <w:p w14:paraId="7D5578B6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5304CBD0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29EA4145" w14:textId="77777777" w:rsidR="00A218AF" w:rsidRPr="008F22CD" w:rsidRDefault="00A218AF" w:rsidP="00A218AF">
      <w:pPr>
        <w:rPr>
          <w:sz w:val="24"/>
          <w:szCs w:val="24"/>
        </w:rPr>
      </w:pPr>
    </w:p>
    <w:p w14:paraId="1AD6C13F" w14:textId="77777777" w:rsidR="00A218AF" w:rsidRPr="008F22CD" w:rsidRDefault="00A218AF" w:rsidP="00A218AF">
      <w:pPr>
        <w:rPr>
          <w:sz w:val="24"/>
          <w:szCs w:val="24"/>
        </w:rPr>
      </w:pPr>
      <w:r w:rsidRPr="008F22CD">
        <w:rPr>
          <w:sz w:val="24"/>
          <w:szCs w:val="24"/>
        </w:rPr>
        <w:t>Why did you leave your last 2 jobs?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16138EDE" w14:textId="77777777" w:rsidTr="002A78A9">
        <w:tc>
          <w:tcPr>
            <w:tcW w:w="9016" w:type="dxa"/>
          </w:tcPr>
          <w:p w14:paraId="3BC044CF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5A1C9882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075C93BF" w14:textId="77777777" w:rsidR="00A218AF" w:rsidRPr="008F22CD" w:rsidRDefault="00A218AF" w:rsidP="00A218AF">
      <w:pPr>
        <w:rPr>
          <w:sz w:val="24"/>
          <w:szCs w:val="24"/>
        </w:rPr>
      </w:pPr>
    </w:p>
    <w:p w14:paraId="059CC99A" w14:textId="77777777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Are you currently receiving any Newstart Centrelink Benefits? Are you ‘limited to’ or ‘required to’ work a minimum or maximum number of hours per week?</w:t>
      </w:r>
    </w:p>
    <w:p w14:paraId="6AEEC9CC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65C0816E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25324F93" w14:textId="77777777" w:rsidR="00A218AF" w:rsidRPr="00E31EF8" w:rsidRDefault="00A218AF" w:rsidP="00A218AF">
      <w:pPr>
        <w:rPr>
          <w:rFonts w:cs="Calibri"/>
          <w:sz w:val="24"/>
          <w:szCs w:val="24"/>
        </w:rPr>
      </w:pPr>
    </w:p>
    <w:p w14:paraId="1623827C" w14:textId="77777777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Are you currently receiving any Centrelink Benefits (other than Newstart?</w:t>
      </w:r>
      <w:proofErr w:type="gramStart"/>
      <w:r w:rsidRPr="00E31EF8">
        <w:rPr>
          <w:rFonts w:cs="Calibri"/>
          <w:sz w:val="24"/>
          <w:szCs w:val="24"/>
        </w:rPr>
        <w:t>)</w:t>
      </w:r>
      <w:proofErr w:type="gramEnd"/>
      <w:r w:rsidRPr="00E31EF8">
        <w:rPr>
          <w:rFonts w:cs="Calibri"/>
          <w:sz w:val="24"/>
          <w:szCs w:val="24"/>
        </w:rPr>
        <w:t xml:space="preserve"> Are you ‘limited to’ or ‘required to’ work a minimum or maximum number of hours per week?</w:t>
      </w:r>
    </w:p>
    <w:p w14:paraId="6B519ED8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3547AF78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1A2350C2" w14:textId="77777777" w:rsidR="00A218AF" w:rsidRDefault="00A218AF" w:rsidP="00A218AF">
      <w:pPr>
        <w:rPr>
          <w:sz w:val="24"/>
          <w:szCs w:val="24"/>
        </w:rPr>
      </w:pPr>
    </w:p>
    <w:p w14:paraId="57DDE4DD" w14:textId="77777777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What do you think are your strengths?</w:t>
      </w:r>
    </w:p>
    <w:p w14:paraId="76A1C993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37BEFDB2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351761B8" w14:textId="77777777" w:rsidR="00A218AF" w:rsidRPr="00E31EF8" w:rsidRDefault="00A218AF" w:rsidP="00A218AF">
      <w:pPr>
        <w:rPr>
          <w:rFonts w:cs="Calibri"/>
          <w:sz w:val="24"/>
          <w:szCs w:val="24"/>
        </w:rPr>
      </w:pPr>
    </w:p>
    <w:p w14:paraId="5D0C9154" w14:textId="77777777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What do you think are your weaknesses?</w:t>
      </w:r>
    </w:p>
    <w:p w14:paraId="46303A47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43388BD0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6B58721E" w14:textId="77777777" w:rsidR="00A218AF" w:rsidRDefault="00A218AF" w:rsidP="00A218AF">
      <w:pPr>
        <w:rPr>
          <w:sz w:val="24"/>
          <w:szCs w:val="24"/>
        </w:rPr>
      </w:pPr>
    </w:p>
    <w:p w14:paraId="3B1ED4A5" w14:textId="77777777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Are you an Australian Citizen or Permanent Resident? If you are not, are you required to provide a Work Visa? If you are on a Work Visa does it have limitations and when does it expire?</w:t>
      </w:r>
    </w:p>
    <w:p w14:paraId="28D09F93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668697E0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547D6588" w14:textId="77777777" w:rsidR="00A218AF" w:rsidRPr="00E31EF8" w:rsidRDefault="00A218AF" w:rsidP="00A218AF">
      <w:pPr>
        <w:rPr>
          <w:rFonts w:cs="Calibri"/>
          <w:sz w:val="24"/>
          <w:szCs w:val="24"/>
        </w:rPr>
      </w:pPr>
    </w:p>
    <w:p w14:paraId="69AD0798" w14:textId="77777777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Please list any possible conflict of interest should you be employed with BeDaring e.g. (a) a second job (b) operate an adult website of any kind (c) any involvement in an adult industry of any kind including party plan.</w:t>
      </w:r>
    </w:p>
    <w:p w14:paraId="2E092F5B" w14:textId="77777777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lastRenderedPageBreak/>
        <w:t xml:space="preserve">Note this does not mean that you will not be employed or is even a negative, </w:t>
      </w:r>
      <w:proofErr w:type="gramStart"/>
      <w:r w:rsidRPr="00E31EF8">
        <w:rPr>
          <w:rFonts w:cs="Calibri"/>
          <w:sz w:val="24"/>
          <w:szCs w:val="24"/>
        </w:rPr>
        <w:t>e.g.</w:t>
      </w:r>
      <w:proofErr w:type="gramEnd"/>
      <w:r w:rsidRPr="00E31EF8">
        <w:rPr>
          <w:rFonts w:cs="Calibri"/>
          <w:sz w:val="24"/>
          <w:szCs w:val="24"/>
        </w:rPr>
        <w:t xml:space="preserve"> several of our staff have 2</w:t>
      </w:r>
      <w:r w:rsidRPr="00E31EF8">
        <w:rPr>
          <w:rFonts w:cs="Calibri"/>
          <w:sz w:val="24"/>
          <w:szCs w:val="24"/>
          <w:vertAlign w:val="superscript"/>
        </w:rPr>
        <w:t>nd</w:t>
      </w:r>
      <w:r w:rsidRPr="00E31EF8">
        <w:rPr>
          <w:rFonts w:cs="Calibri"/>
          <w:sz w:val="24"/>
          <w:szCs w:val="24"/>
        </w:rPr>
        <w:t xml:space="preserve"> jobs. It does make us aware, and if necessary, should we proceed to interview to clarify the situation. </w:t>
      </w:r>
    </w:p>
    <w:p w14:paraId="316A876F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5EDA6AD7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7C4198D0" w14:textId="77777777" w:rsidR="00A218AF" w:rsidRDefault="00A218AF" w:rsidP="00A218AF">
      <w:pPr>
        <w:ind w:left="426"/>
        <w:rPr>
          <w:rFonts w:cs="Calibri"/>
          <w:sz w:val="24"/>
          <w:szCs w:val="24"/>
        </w:rPr>
      </w:pPr>
    </w:p>
    <w:p w14:paraId="7B90542D" w14:textId="77777777" w:rsidR="00A218AF" w:rsidRPr="00E31EF8" w:rsidRDefault="00A218AF" w:rsidP="00A218AF">
      <w:pPr>
        <w:ind w:left="426"/>
        <w:rPr>
          <w:rFonts w:cs="Calibri"/>
          <w:sz w:val="24"/>
          <w:szCs w:val="24"/>
        </w:rPr>
      </w:pPr>
    </w:p>
    <w:p w14:paraId="6AFA42D9" w14:textId="0707464F" w:rsidR="00A218AF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 xml:space="preserve">Staff grooming is an important issue for the company. </w:t>
      </w:r>
      <w:r>
        <w:rPr>
          <w:rFonts w:cs="Calibri"/>
          <w:sz w:val="24"/>
          <w:szCs w:val="24"/>
        </w:rPr>
        <w:t xml:space="preserve">Even working in administration staff will have customer contact </w:t>
      </w:r>
      <w:r w:rsidR="00A55A53">
        <w:rPr>
          <w:rFonts w:cs="Calibri"/>
          <w:sz w:val="24"/>
          <w:szCs w:val="24"/>
        </w:rPr>
        <w:t>e.g.,</w:t>
      </w:r>
      <w:r>
        <w:rPr>
          <w:rFonts w:cs="Calibri"/>
          <w:sz w:val="24"/>
          <w:szCs w:val="24"/>
        </w:rPr>
        <w:t xml:space="preserve"> ‘click and collect’. </w:t>
      </w:r>
      <w:r w:rsidRPr="00E31EF8">
        <w:rPr>
          <w:rFonts w:cs="Calibri"/>
          <w:sz w:val="24"/>
          <w:szCs w:val="24"/>
        </w:rPr>
        <w:t xml:space="preserve">Female staff are required to wear makeup on each shift. Female applicants please </w:t>
      </w:r>
      <w:r>
        <w:rPr>
          <w:rFonts w:cs="Calibri"/>
          <w:sz w:val="24"/>
          <w:szCs w:val="24"/>
        </w:rPr>
        <w:t>choose below.</w:t>
      </w:r>
    </w:p>
    <w:p w14:paraId="1DE36C74" w14:textId="77777777" w:rsidR="00A218AF" w:rsidRPr="00E31EF8" w:rsidRDefault="00A218AF" w:rsidP="00A218AF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6"/>
        <w:gridCol w:w="1580"/>
      </w:tblGrid>
      <w:tr w:rsidR="00A218AF" w:rsidRPr="00E31EF8" w14:paraId="03A17662" w14:textId="77777777" w:rsidTr="002A78A9">
        <w:tc>
          <w:tcPr>
            <w:tcW w:w="7621" w:type="dxa"/>
          </w:tcPr>
          <w:p w14:paraId="38C46E17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  <w:proofErr w:type="gramStart"/>
            <w:r w:rsidRPr="00E31EF8">
              <w:rPr>
                <w:rFonts w:cs="Calibri"/>
                <w:sz w:val="24"/>
                <w:szCs w:val="24"/>
              </w:rPr>
              <w:t>Yes</w:t>
            </w:r>
            <w:proofErr w:type="gramEnd"/>
            <w:r w:rsidRPr="00E31EF8">
              <w:rPr>
                <w:rFonts w:cs="Calibri"/>
                <w:sz w:val="24"/>
                <w:szCs w:val="24"/>
              </w:rPr>
              <w:t xml:space="preserve"> I am able to wear all necessary make-up without issue</w:t>
            </w:r>
          </w:p>
        </w:tc>
        <w:tc>
          <w:tcPr>
            <w:tcW w:w="1621" w:type="dxa"/>
          </w:tcPr>
          <w:p w14:paraId="62C03AED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  <w:tr w:rsidR="00A218AF" w:rsidRPr="00E31EF8" w14:paraId="263ADCBA" w14:textId="77777777" w:rsidTr="002A78A9">
        <w:tc>
          <w:tcPr>
            <w:tcW w:w="7621" w:type="dxa"/>
          </w:tcPr>
          <w:p w14:paraId="644750BC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  <w:proofErr w:type="gramStart"/>
            <w:r w:rsidRPr="00E31EF8">
              <w:rPr>
                <w:rFonts w:cs="Calibri"/>
                <w:sz w:val="24"/>
                <w:szCs w:val="24"/>
              </w:rPr>
              <w:t>No</w:t>
            </w:r>
            <w:proofErr w:type="gramEnd"/>
            <w:r w:rsidRPr="00E31EF8">
              <w:rPr>
                <w:rFonts w:cs="Calibri"/>
                <w:sz w:val="24"/>
                <w:szCs w:val="24"/>
              </w:rPr>
              <w:t xml:space="preserve"> I am not able to wear make-up or have an issue with the wearing of makeup</w:t>
            </w:r>
          </w:p>
        </w:tc>
        <w:tc>
          <w:tcPr>
            <w:tcW w:w="1621" w:type="dxa"/>
          </w:tcPr>
          <w:p w14:paraId="1EF132E9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  <w:tr w:rsidR="004C18E0" w:rsidRPr="00E31EF8" w14:paraId="7760E307" w14:textId="77777777" w:rsidTr="002A78A9">
        <w:tc>
          <w:tcPr>
            <w:tcW w:w="7621" w:type="dxa"/>
          </w:tcPr>
          <w:p w14:paraId="686DF012" w14:textId="7639EA08" w:rsidR="004C18E0" w:rsidRPr="00E31EF8" w:rsidRDefault="004C18E0" w:rsidP="002A78A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 am a Male</w:t>
            </w:r>
          </w:p>
        </w:tc>
        <w:tc>
          <w:tcPr>
            <w:tcW w:w="1621" w:type="dxa"/>
          </w:tcPr>
          <w:p w14:paraId="5C9FBEA0" w14:textId="77777777" w:rsidR="004C18E0" w:rsidRPr="00E31EF8" w:rsidRDefault="004C18E0" w:rsidP="002A78A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23283F7" w14:textId="77777777" w:rsidR="00A218AF" w:rsidRDefault="00A218AF" w:rsidP="00A218AF">
      <w:pPr>
        <w:rPr>
          <w:rFonts w:cs="Calibri"/>
          <w:sz w:val="24"/>
          <w:szCs w:val="24"/>
        </w:rPr>
      </w:pPr>
    </w:p>
    <w:p w14:paraId="16FD837C" w14:textId="77777777" w:rsidR="00A218AF" w:rsidRPr="008F22CD" w:rsidRDefault="00A218AF" w:rsidP="00A218AF">
      <w:pPr>
        <w:rPr>
          <w:sz w:val="24"/>
          <w:szCs w:val="24"/>
        </w:rPr>
      </w:pPr>
      <w:r w:rsidRPr="008F22CD">
        <w:rPr>
          <w:sz w:val="24"/>
          <w:szCs w:val="24"/>
        </w:rPr>
        <w:t xml:space="preserve">Do you need to give notice in your current job? If so when are you available to commence?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2567BE96" w14:textId="77777777" w:rsidTr="002A78A9">
        <w:tc>
          <w:tcPr>
            <w:tcW w:w="9016" w:type="dxa"/>
          </w:tcPr>
          <w:p w14:paraId="16A9DD21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0D94ED7E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180742BB" w14:textId="77777777" w:rsidR="00A218AF" w:rsidRDefault="00A218AF" w:rsidP="00A218AF">
      <w:pPr>
        <w:rPr>
          <w:rFonts w:cs="Calibri"/>
          <w:sz w:val="24"/>
          <w:szCs w:val="24"/>
        </w:rPr>
      </w:pPr>
    </w:p>
    <w:p w14:paraId="6997C949" w14:textId="42790BB9" w:rsidR="00A218AF" w:rsidRPr="008F22CD" w:rsidRDefault="00A218AF" w:rsidP="00A218AF">
      <w:pPr>
        <w:rPr>
          <w:sz w:val="24"/>
          <w:szCs w:val="24"/>
        </w:rPr>
      </w:pPr>
      <w:r>
        <w:rPr>
          <w:sz w:val="24"/>
          <w:szCs w:val="24"/>
        </w:rPr>
        <w:t>If you are required for interview, please advise any day’s / times that you are unavailable to interview</w:t>
      </w:r>
      <w:r w:rsidR="00007E9B"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8F22CD" w14:paraId="78E43FEE" w14:textId="77777777" w:rsidTr="002A78A9">
        <w:tc>
          <w:tcPr>
            <w:tcW w:w="9016" w:type="dxa"/>
          </w:tcPr>
          <w:p w14:paraId="7F11EF0D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  <w:p w14:paraId="6E0CB763" w14:textId="77777777" w:rsidR="00A218AF" w:rsidRPr="008F22CD" w:rsidRDefault="00A218AF" w:rsidP="002A78A9">
            <w:pPr>
              <w:rPr>
                <w:sz w:val="24"/>
                <w:szCs w:val="24"/>
              </w:rPr>
            </w:pPr>
          </w:p>
        </w:tc>
      </w:tr>
    </w:tbl>
    <w:p w14:paraId="67758E1C" w14:textId="77777777" w:rsidR="00A218AF" w:rsidRPr="00E31EF8" w:rsidRDefault="00A218AF" w:rsidP="00A218AF">
      <w:pPr>
        <w:rPr>
          <w:rFonts w:cs="Calibri"/>
          <w:sz w:val="24"/>
          <w:szCs w:val="24"/>
        </w:rPr>
      </w:pPr>
    </w:p>
    <w:p w14:paraId="23D9C3BB" w14:textId="6629F013" w:rsidR="00A218AF" w:rsidRPr="00E31EF8" w:rsidRDefault="00A218AF" w:rsidP="00A218AF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Do you have any other comments? – please enter here</w:t>
      </w:r>
      <w:r w:rsidR="00A55A53">
        <w:rPr>
          <w:rFonts w:cs="Calibri"/>
          <w:sz w:val="24"/>
          <w:szCs w:val="24"/>
        </w:rPr>
        <w:t>.</w:t>
      </w:r>
    </w:p>
    <w:p w14:paraId="7436A490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6F541B06" w14:textId="77777777" w:rsidR="00A218AF" w:rsidRPr="00E31EF8" w:rsidRDefault="00A218AF" w:rsidP="00A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  <w:szCs w:val="24"/>
        </w:rPr>
      </w:pPr>
    </w:p>
    <w:p w14:paraId="089DB8FB" w14:textId="77777777" w:rsidR="00A218AF" w:rsidRPr="00E31EF8" w:rsidRDefault="00A218AF" w:rsidP="00A218AF">
      <w:pPr>
        <w:rPr>
          <w:rFonts w:cs="Calibri"/>
          <w:sz w:val="24"/>
          <w:szCs w:val="24"/>
        </w:rPr>
      </w:pPr>
    </w:p>
    <w:p w14:paraId="25CE3C25" w14:textId="77777777" w:rsidR="00A218AF" w:rsidRPr="00E31EF8" w:rsidRDefault="00A218AF" w:rsidP="00C4565A">
      <w:pPr>
        <w:rPr>
          <w:rFonts w:cs="Calibri"/>
          <w:sz w:val="24"/>
          <w:szCs w:val="24"/>
        </w:rPr>
      </w:pPr>
      <w:r w:rsidRPr="00E31EF8">
        <w:rPr>
          <w:rFonts w:cs="Calibri"/>
          <w:sz w:val="24"/>
          <w:szCs w:val="24"/>
        </w:rPr>
        <w:t>Where did you find our job advertisement advertised?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6"/>
        <w:gridCol w:w="1580"/>
      </w:tblGrid>
      <w:tr w:rsidR="00A218AF" w:rsidRPr="00E31EF8" w14:paraId="6BC483B1" w14:textId="77777777" w:rsidTr="002A78A9">
        <w:tc>
          <w:tcPr>
            <w:tcW w:w="7436" w:type="dxa"/>
          </w:tcPr>
          <w:p w14:paraId="73E60B70" w14:textId="76C79D8C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  <w:r w:rsidRPr="00E31EF8">
              <w:rPr>
                <w:rFonts w:cs="Calibri"/>
                <w:sz w:val="24"/>
                <w:szCs w:val="24"/>
              </w:rPr>
              <w:t>Be</w:t>
            </w:r>
            <w:r w:rsidR="008C436A">
              <w:rPr>
                <w:rFonts w:cs="Calibri"/>
                <w:sz w:val="24"/>
                <w:szCs w:val="24"/>
              </w:rPr>
              <w:t xml:space="preserve"> </w:t>
            </w:r>
            <w:r w:rsidRPr="00E31EF8">
              <w:rPr>
                <w:rFonts w:cs="Calibri"/>
                <w:sz w:val="24"/>
                <w:szCs w:val="24"/>
              </w:rPr>
              <w:t>Daring Website</w:t>
            </w:r>
          </w:p>
        </w:tc>
        <w:tc>
          <w:tcPr>
            <w:tcW w:w="1580" w:type="dxa"/>
          </w:tcPr>
          <w:p w14:paraId="5B51CA23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  <w:tr w:rsidR="00A218AF" w:rsidRPr="00E31EF8" w14:paraId="2E2AC930" w14:textId="77777777" w:rsidTr="002A78A9">
        <w:tc>
          <w:tcPr>
            <w:tcW w:w="7436" w:type="dxa"/>
          </w:tcPr>
          <w:p w14:paraId="6CFD1B7A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Indeed</w:t>
            </w:r>
          </w:p>
        </w:tc>
        <w:tc>
          <w:tcPr>
            <w:tcW w:w="1580" w:type="dxa"/>
          </w:tcPr>
          <w:p w14:paraId="45141307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  <w:tr w:rsidR="00A218AF" w:rsidRPr="00E31EF8" w14:paraId="548C4329" w14:textId="77777777" w:rsidTr="002A78A9">
        <w:tc>
          <w:tcPr>
            <w:tcW w:w="7436" w:type="dxa"/>
          </w:tcPr>
          <w:p w14:paraId="3A750184" w14:textId="77777777" w:rsidR="00A218AF" w:rsidRDefault="00A218AF" w:rsidP="002A78A9">
            <w:p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Jora</w:t>
            </w:r>
            <w:proofErr w:type="spellEnd"/>
          </w:p>
        </w:tc>
        <w:tc>
          <w:tcPr>
            <w:tcW w:w="1580" w:type="dxa"/>
          </w:tcPr>
          <w:p w14:paraId="35C7FEF1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  <w:tr w:rsidR="00A218AF" w:rsidRPr="00E31EF8" w14:paraId="5440AE2A" w14:textId="77777777" w:rsidTr="002A78A9">
        <w:tc>
          <w:tcPr>
            <w:tcW w:w="7436" w:type="dxa"/>
          </w:tcPr>
          <w:p w14:paraId="23F94D0B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Seek</w:t>
            </w:r>
          </w:p>
        </w:tc>
        <w:tc>
          <w:tcPr>
            <w:tcW w:w="1580" w:type="dxa"/>
          </w:tcPr>
          <w:p w14:paraId="2E0D6DF9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  <w:tr w:rsidR="00A218AF" w:rsidRPr="00E31EF8" w14:paraId="799812E7" w14:textId="77777777" w:rsidTr="002A78A9">
        <w:tc>
          <w:tcPr>
            <w:tcW w:w="7436" w:type="dxa"/>
          </w:tcPr>
          <w:p w14:paraId="506670C0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One of our team members</w:t>
            </w:r>
          </w:p>
        </w:tc>
        <w:tc>
          <w:tcPr>
            <w:tcW w:w="1580" w:type="dxa"/>
          </w:tcPr>
          <w:p w14:paraId="05005A62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  <w:tr w:rsidR="00A218AF" w:rsidRPr="00E31EF8" w14:paraId="76770EFA" w14:textId="77777777" w:rsidTr="002A78A9">
        <w:tc>
          <w:tcPr>
            <w:tcW w:w="7436" w:type="dxa"/>
          </w:tcPr>
          <w:p w14:paraId="5A1A15B0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  <w:r w:rsidRPr="00E31EF8">
              <w:rPr>
                <w:rFonts w:cs="Calibri"/>
                <w:sz w:val="24"/>
                <w:szCs w:val="24"/>
              </w:rPr>
              <w:t>Word of mouth</w:t>
            </w:r>
          </w:p>
        </w:tc>
        <w:tc>
          <w:tcPr>
            <w:tcW w:w="1580" w:type="dxa"/>
          </w:tcPr>
          <w:p w14:paraId="35BEDED3" w14:textId="77777777" w:rsidR="00A218AF" w:rsidRPr="00E31EF8" w:rsidRDefault="00A218AF" w:rsidP="002A78A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0869437" w14:textId="77777777" w:rsidR="00A218AF" w:rsidRDefault="00A218AF" w:rsidP="00A218AF">
      <w:pPr>
        <w:rPr>
          <w:sz w:val="24"/>
          <w:szCs w:val="24"/>
        </w:rPr>
      </w:pPr>
    </w:p>
    <w:p w14:paraId="157B49F6" w14:textId="77777777" w:rsidR="00A218AF" w:rsidRPr="008F22CD" w:rsidRDefault="00A218AF" w:rsidP="00A218AF">
      <w:pPr>
        <w:rPr>
          <w:sz w:val="24"/>
          <w:szCs w:val="24"/>
        </w:rPr>
      </w:pPr>
    </w:p>
    <w:p w14:paraId="35D12A13" w14:textId="6219322D" w:rsidR="00A218AF" w:rsidRDefault="00A218AF" w:rsidP="00A218AF">
      <w:pPr>
        <w:rPr>
          <w:sz w:val="24"/>
          <w:szCs w:val="24"/>
        </w:rPr>
      </w:pPr>
      <w:r w:rsidRPr="007C598A">
        <w:rPr>
          <w:sz w:val="24"/>
          <w:szCs w:val="24"/>
          <w:highlight w:val="yellow"/>
        </w:rPr>
        <w:t xml:space="preserve">Please attach your resume </w:t>
      </w:r>
      <w:r>
        <w:rPr>
          <w:sz w:val="24"/>
          <w:szCs w:val="24"/>
          <w:highlight w:val="yellow"/>
        </w:rPr>
        <w:t>in .doc, .docx or .pdf format</w:t>
      </w:r>
      <w:r w:rsidRPr="004C18E0">
        <w:rPr>
          <w:sz w:val="24"/>
          <w:szCs w:val="24"/>
          <w:highlight w:val="yellow"/>
        </w:rPr>
        <w:t xml:space="preserve"> </w:t>
      </w:r>
      <w:r w:rsidR="004C18E0" w:rsidRPr="004C18E0">
        <w:rPr>
          <w:sz w:val="24"/>
          <w:szCs w:val="24"/>
          <w:highlight w:val="yellow"/>
        </w:rPr>
        <w:t>and send to jb@bedaring.com.au</w:t>
      </w:r>
    </w:p>
    <w:p w14:paraId="3447EE39" w14:textId="77777777" w:rsidR="00A218AF" w:rsidRDefault="00A218AF" w:rsidP="00A218AF">
      <w:pPr>
        <w:rPr>
          <w:sz w:val="24"/>
          <w:szCs w:val="24"/>
        </w:rPr>
      </w:pPr>
    </w:p>
    <w:p w14:paraId="1160572B" w14:textId="77777777" w:rsidR="001B70D8" w:rsidRDefault="001B70D8"/>
    <w:sectPr w:rsidR="001B70D8" w:rsidSect="00955AB4">
      <w:footerReference w:type="first" r:id="rId11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74B7F" w14:textId="77777777" w:rsidR="00623714" w:rsidRDefault="00623714" w:rsidP="00A218AF">
      <w:pPr>
        <w:spacing w:line="240" w:lineRule="auto"/>
      </w:pPr>
      <w:r>
        <w:separator/>
      </w:r>
    </w:p>
  </w:endnote>
  <w:endnote w:type="continuationSeparator" w:id="0">
    <w:p w14:paraId="506E2CD6" w14:textId="77777777" w:rsidR="00623714" w:rsidRDefault="00623714" w:rsidP="00A2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D015C" w14:textId="77777777" w:rsidR="00955AB4" w:rsidRPr="00955AB4" w:rsidRDefault="001363B3" w:rsidP="00955AB4">
    <w:pPr>
      <w:pStyle w:val="Footer"/>
    </w:pPr>
    <w:r>
      <w:rPr>
        <w:noProof/>
      </w:rPr>
      <w:drawing>
        <wp:inline distT="114300" distB="114300" distL="114300" distR="114300" wp14:anchorId="5A1A311F" wp14:editId="39DB5A6A">
          <wp:extent cx="5731510" cy="489873"/>
          <wp:effectExtent l="0" t="0" r="2540" b="5715"/>
          <wp:docPr id="6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8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D2A4" w14:textId="77777777" w:rsidR="00623714" w:rsidRDefault="00623714" w:rsidP="00A218AF">
      <w:pPr>
        <w:spacing w:line="240" w:lineRule="auto"/>
      </w:pPr>
      <w:r>
        <w:separator/>
      </w:r>
    </w:p>
  </w:footnote>
  <w:footnote w:type="continuationSeparator" w:id="0">
    <w:p w14:paraId="02CA682B" w14:textId="77777777" w:rsidR="00623714" w:rsidRDefault="00623714" w:rsidP="00A218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93703"/>
    <w:multiLevelType w:val="hybridMultilevel"/>
    <w:tmpl w:val="537064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AF"/>
    <w:rsid w:val="00007E9B"/>
    <w:rsid w:val="00015D67"/>
    <w:rsid w:val="000A1E4B"/>
    <w:rsid w:val="001363B3"/>
    <w:rsid w:val="0016764C"/>
    <w:rsid w:val="001B70D8"/>
    <w:rsid w:val="00225909"/>
    <w:rsid w:val="00255BCF"/>
    <w:rsid w:val="00320CFA"/>
    <w:rsid w:val="00440948"/>
    <w:rsid w:val="00462232"/>
    <w:rsid w:val="004C18E0"/>
    <w:rsid w:val="005139C5"/>
    <w:rsid w:val="00580953"/>
    <w:rsid w:val="005A031B"/>
    <w:rsid w:val="00605D56"/>
    <w:rsid w:val="00623714"/>
    <w:rsid w:val="008C436A"/>
    <w:rsid w:val="00963DC1"/>
    <w:rsid w:val="00A218AF"/>
    <w:rsid w:val="00A35D19"/>
    <w:rsid w:val="00A55A53"/>
    <w:rsid w:val="00A83353"/>
    <w:rsid w:val="00AE52DB"/>
    <w:rsid w:val="00BE477A"/>
    <w:rsid w:val="00C4565A"/>
    <w:rsid w:val="00D51788"/>
    <w:rsid w:val="00D53F81"/>
    <w:rsid w:val="00F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AF20"/>
  <w15:chartTrackingRefBased/>
  <w15:docId w15:val="{7CE03910-C074-425F-BB89-5289D2F3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18AF"/>
    <w:pPr>
      <w:spacing w:after="0" w:line="276" w:lineRule="auto"/>
    </w:pPr>
    <w:rPr>
      <w:rFonts w:ascii="Arial" w:eastAsia="Arial" w:hAnsi="Arial" w:cs="Arial"/>
      <w:color w:val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8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AF"/>
    <w:rPr>
      <w:rFonts w:ascii="Arial" w:eastAsia="Arial" w:hAnsi="Arial" w:cs="Arial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218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AF"/>
    <w:rPr>
      <w:rFonts w:ascii="Arial" w:eastAsia="Arial" w:hAnsi="Arial" w:cs="Arial"/>
      <w:color w:val="000000"/>
      <w:lang w:eastAsia="zh-TW"/>
    </w:rPr>
  </w:style>
  <w:style w:type="table" w:styleId="TableGrid">
    <w:name w:val="Table Grid"/>
    <w:basedOn w:val="TableNormal"/>
    <w:uiPriority w:val="59"/>
    <w:rsid w:val="00A218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362FFB742B946BC550568FA1B11A9" ma:contentTypeVersion="6" ma:contentTypeDescription="Create a new document." ma:contentTypeScope="" ma:versionID="1ad8dcca4b0bda5a2f69cc5a5a163e33">
  <xsd:schema xmlns:xsd="http://www.w3.org/2001/XMLSchema" xmlns:xs="http://www.w3.org/2001/XMLSchema" xmlns:p="http://schemas.microsoft.com/office/2006/metadata/properties" xmlns:ns2="d1333e4b-a45a-4f32-9946-613a963572b2" xmlns:ns3="60f8d855-00ae-4783-b605-f4caa666f5f8" targetNamespace="http://schemas.microsoft.com/office/2006/metadata/properties" ma:root="true" ma:fieldsID="f886d789992b5d26525b8cf764ab1c63" ns2:_="" ns3:_="">
    <xsd:import namespace="d1333e4b-a45a-4f32-9946-613a963572b2"/>
    <xsd:import namespace="60f8d855-00ae-4783-b605-f4caa666f5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3e4b-a45a-4f32-9946-613a96357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8d855-00ae-4783-b605-f4caa666f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333e4b-a45a-4f32-9946-613a963572b2">
      <UserInfo>
        <DisplayName>Be Daring General Manager</DisplayName>
        <AccountId>15</AccountId>
        <AccountType/>
      </UserInfo>
      <UserInfo>
        <DisplayName>BeDaring Web</DisplayName>
        <AccountId>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35ED-A14B-41C5-B3EB-24C6EC04D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E6875-DCE1-4253-916D-4EB1CCE4E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33e4b-a45a-4f32-9946-613a963572b2"/>
    <ds:schemaRef ds:uri="60f8d855-00ae-4783-b605-f4caa666f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49F55-80B5-4D2D-9015-B4068FFF887D}">
  <ds:schemaRefs>
    <ds:schemaRef ds:uri="60f8d855-00ae-4783-b605-f4caa666f5f8"/>
    <ds:schemaRef ds:uri="http://purl.org/dc/terms/"/>
    <ds:schemaRef ds:uri="http://schemas.openxmlformats.org/package/2006/metadata/core-properties"/>
    <ds:schemaRef ds:uri="d1333e4b-a45a-4f32-9946-613a963572b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DC4896-800F-4C8C-9F77-56E14F5C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Daring Director</dc:creator>
  <cp:keywords/>
  <dc:description/>
  <cp:lastModifiedBy>BeDaring Web</cp:lastModifiedBy>
  <cp:revision>2</cp:revision>
  <dcterms:created xsi:type="dcterms:W3CDTF">2021-02-10T01:30:00Z</dcterms:created>
  <dcterms:modified xsi:type="dcterms:W3CDTF">2021-02-10T01:30:00Z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0x010100C1F362FFB742B946BC550568FA1B11A9</vt:lpwstr>
  </property>
</Properties>
</file>